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B9" w:rsidRPr="00F35CB9" w:rsidRDefault="00F35CB9" w:rsidP="00F35CB9">
      <w:pPr>
        <w:jc w:val="center"/>
        <w:rPr>
          <w:sz w:val="40"/>
        </w:rPr>
      </w:pPr>
      <w:r w:rsidRPr="00F35CB9">
        <w:rPr>
          <w:sz w:val="40"/>
        </w:rPr>
        <w:t xml:space="preserve">INFORMACJA </w:t>
      </w:r>
    </w:p>
    <w:p w:rsidR="007F040D" w:rsidRPr="00F35CB9" w:rsidRDefault="00F35CB9" w:rsidP="00F35CB9">
      <w:pPr>
        <w:jc w:val="center"/>
        <w:rPr>
          <w:sz w:val="28"/>
        </w:rPr>
      </w:pPr>
      <w:r w:rsidRPr="00F35CB9">
        <w:rPr>
          <w:sz w:val="28"/>
        </w:rPr>
        <w:t xml:space="preserve">klasa </w:t>
      </w:r>
      <w:proofErr w:type="spellStart"/>
      <w:r w:rsidRPr="00F35CB9">
        <w:rPr>
          <w:sz w:val="28"/>
        </w:rPr>
        <w:t>V</w:t>
      </w:r>
      <w:r w:rsidR="005B47BB">
        <w:rPr>
          <w:sz w:val="28"/>
        </w:rPr>
        <w:t>b</w:t>
      </w:r>
      <w:proofErr w:type="spellEnd"/>
    </w:p>
    <w:p w:rsidR="00F35CB9" w:rsidRDefault="00F35CB9" w:rsidP="00F35CB9">
      <w:pPr>
        <w:jc w:val="center"/>
      </w:pPr>
    </w:p>
    <w:p w:rsidR="00F35CB9" w:rsidRPr="00F35CB9" w:rsidRDefault="00F35CB9" w:rsidP="00F35CB9">
      <w:pPr>
        <w:pStyle w:val="Akapitzlist"/>
        <w:rPr>
          <w:sz w:val="28"/>
        </w:rPr>
      </w:pPr>
    </w:p>
    <w:p w:rsidR="003A59CF" w:rsidRDefault="003A59CF" w:rsidP="003A59CF">
      <w:pPr>
        <w:pStyle w:val="Akapitzlist"/>
        <w:numPr>
          <w:ilvl w:val="0"/>
          <w:numId w:val="1"/>
        </w:numPr>
        <w:rPr>
          <w:sz w:val="28"/>
        </w:rPr>
      </w:pPr>
      <w:r w:rsidRPr="00F35CB9">
        <w:rPr>
          <w:sz w:val="28"/>
        </w:rPr>
        <w:t xml:space="preserve">Proszę, aby uczeń </w:t>
      </w:r>
      <w:r>
        <w:rPr>
          <w:sz w:val="28"/>
        </w:rPr>
        <w:t>wyjaśnił terminy:</w:t>
      </w:r>
    </w:p>
    <w:p w:rsidR="003A59CF" w:rsidRPr="00660EA7" w:rsidRDefault="003A59CF" w:rsidP="003A59CF">
      <w:pPr>
        <w:pStyle w:val="Akapitzlist"/>
        <w:rPr>
          <w:sz w:val="36"/>
        </w:rPr>
      </w:pPr>
      <w:r w:rsidRPr="00660EA7">
        <w:rPr>
          <w:sz w:val="36"/>
        </w:rPr>
        <w:t>Perun</w:t>
      </w:r>
    </w:p>
    <w:p w:rsidR="003A59CF" w:rsidRPr="00660EA7" w:rsidRDefault="003A59CF" w:rsidP="003A59CF">
      <w:pPr>
        <w:pStyle w:val="Akapitzlist"/>
        <w:rPr>
          <w:sz w:val="36"/>
        </w:rPr>
      </w:pPr>
      <w:proofErr w:type="spellStart"/>
      <w:r w:rsidRPr="00660EA7">
        <w:rPr>
          <w:sz w:val="36"/>
        </w:rPr>
        <w:t>Świętowid</w:t>
      </w:r>
      <w:proofErr w:type="spellEnd"/>
    </w:p>
    <w:p w:rsidR="003A59CF" w:rsidRPr="00660EA7" w:rsidRDefault="003A59CF" w:rsidP="003A59CF">
      <w:pPr>
        <w:pStyle w:val="Akapitzlist"/>
        <w:rPr>
          <w:sz w:val="36"/>
        </w:rPr>
      </w:pPr>
      <w:proofErr w:type="spellStart"/>
      <w:r w:rsidRPr="00660EA7">
        <w:rPr>
          <w:sz w:val="36"/>
        </w:rPr>
        <w:t>Swarog</w:t>
      </w:r>
      <w:bookmarkStart w:id="0" w:name="_GoBack"/>
      <w:bookmarkEnd w:id="0"/>
      <w:proofErr w:type="spellEnd"/>
    </w:p>
    <w:p w:rsidR="003A59CF" w:rsidRDefault="003A59CF" w:rsidP="003A59CF">
      <w:pPr>
        <w:pStyle w:val="Akapitzlist"/>
        <w:rPr>
          <w:sz w:val="28"/>
        </w:rPr>
      </w:pPr>
    </w:p>
    <w:p w:rsidR="003A59CF" w:rsidRPr="00F35CB9" w:rsidRDefault="003A59CF" w:rsidP="003A59CF">
      <w:pPr>
        <w:pStyle w:val="Akapitzlist"/>
        <w:rPr>
          <w:sz w:val="28"/>
        </w:rPr>
      </w:pPr>
    </w:p>
    <w:p w:rsidR="003A59CF" w:rsidRPr="00F35CB9" w:rsidRDefault="003A59CF" w:rsidP="003A59CF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Na następnej lekcji zrobimy temat „Mieszko I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początki Polski” s.165-169</w:t>
      </w:r>
    </w:p>
    <w:p w:rsidR="003A59CF" w:rsidRPr="00F35CB9" w:rsidRDefault="003A59CF" w:rsidP="003A59CF">
      <w:pPr>
        <w:jc w:val="center"/>
        <w:rPr>
          <w:sz w:val="28"/>
        </w:rPr>
      </w:pPr>
    </w:p>
    <w:p w:rsidR="00B17242" w:rsidRPr="0018171E" w:rsidRDefault="00B17242" w:rsidP="003A59CF">
      <w:pPr>
        <w:pStyle w:val="Akapitzlist"/>
        <w:rPr>
          <w:i/>
          <w:sz w:val="28"/>
        </w:rPr>
      </w:pPr>
    </w:p>
    <w:sectPr w:rsidR="00B17242" w:rsidRPr="0018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10709"/>
    <w:multiLevelType w:val="hybridMultilevel"/>
    <w:tmpl w:val="8A322C44"/>
    <w:lvl w:ilvl="0" w:tplc="BC60557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AD"/>
    <w:rsid w:val="0018171E"/>
    <w:rsid w:val="003A59CF"/>
    <w:rsid w:val="0050710D"/>
    <w:rsid w:val="005B47BB"/>
    <w:rsid w:val="007F040D"/>
    <w:rsid w:val="00AD001F"/>
    <w:rsid w:val="00B17242"/>
    <w:rsid w:val="00B921AE"/>
    <w:rsid w:val="00EB2AAD"/>
    <w:rsid w:val="00F3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1C597-E613-4459-90BA-FC07AFB3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2020-05-15T06:15:00Z</dcterms:created>
  <dcterms:modified xsi:type="dcterms:W3CDTF">2020-05-15T06:15:00Z</dcterms:modified>
</cp:coreProperties>
</file>